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4DF2" w14:textId="7D77EDC8" w:rsidR="00124B4A" w:rsidRPr="00124B4A" w:rsidRDefault="0077016F" w:rsidP="3F596BA4">
      <w:pPr>
        <w:pStyle w:val="Heading1"/>
        <w:spacing w:line="240" w:lineRule="auto"/>
        <w:rPr>
          <w:rFonts w:cs="Times New Roman"/>
          <w:bCs/>
          <w:sz w:val="20"/>
          <w:szCs w:val="20"/>
        </w:rPr>
      </w:pPr>
      <w:bookmarkStart w:id="0" w:name="_Hlk137201991"/>
      <w:r>
        <w:t xml:space="preserve">Student Recreation &amp; Wellness Center </w:t>
      </w:r>
      <w:r w:rsidR="00B13614">
        <w:t>Membership Use Agreement</w:t>
      </w:r>
    </w:p>
    <w:p w14:paraId="752838F1" w14:textId="36769595" w:rsidR="00512A3D" w:rsidRPr="00181C5D" w:rsidRDefault="00512A3D" w:rsidP="00A2231A">
      <w:pPr>
        <w:pBdr>
          <w:top w:val="single" w:sz="12" w:space="1" w:color="auto"/>
          <w:bottom w:val="single" w:sz="12" w:space="1" w:color="auto"/>
        </w:pBdr>
        <w:spacing w:after="0" w:line="240" w:lineRule="auto"/>
        <w:rPr>
          <w:rFonts w:ascii="Times New Roman" w:hAnsi="Times New Roman" w:cs="Times New Roman"/>
          <w:sz w:val="20"/>
          <w:szCs w:val="20"/>
        </w:rPr>
      </w:pPr>
      <w:bookmarkStart w:id="1" w:name="_Hlk137202049"/>
      <w:bookmarkEnd w:id="0"/>
    </w:p>
    <w:p w14:paraId="533BB8E9" w14:textId="085A4D13" w:rsidR="000B6708" w:rsidRPr="00181C5D" w:rsidRDefault="000B6708" w:rsidP="00B13614">
      <w:pPr>
        <w:spacing w:line="240" w:lineRule="auto"/>
        <w:rPr>
          <w:rFonts w:ascii="Times New Roman" w:hAnsi="Times New Roman" w:cs="Times New Roman"/>
          <w:sz w:val="20"/>
          <w:szCs w:val="20"/>
        </w:rPr>
      </w:pPr>
      <w:bookmarkStart w:id="2" w:name="_Hlk137202005"/>
      <w:bookmarkEnd w:id="1"/>
      <w:r w:rsidRPr="3F596BA4">
        <w:rPr>
          <w:rFonts w:ascii="Times New Roman" w:hAnsi="Times New Roman" w:cs="Times New Roman"/>
          <w:sz w:val="20"/>
          <w:szCs w:val="20"/>
        </w:rPr>
        <w:t>This Membership</w:t>
      </w:r>
      <w:r w:rsidR="00CA1704" w:rsidRPr="3F596BA4">
        <w:rPr>
          <w:rFonts w:ascii="Times New Roman" w:hAnsi="Times New Roman" w:cs="Times New Roman"/>
          <w:sz w:val="20"/>
          <w:szCs w:val="20"/>
        </w:rPr>
        <w:t xml:space="preserve"> Use</w:t>
      </w:r>
      <w:r w:rsidR="007B0E00" w:rsidRPr="3F596BA4">
        <w:rPr>
          <w:rFonts w:ascii="Times New Roman" w:hAnsi="Times New Roman" w:cs="Times New Roman"/>
          <w:sz w:val="20"/>
          <w:szCs w:val="20"/>
        </w:rPr>
        <w:t xml:space="preserve"> Agreement</w:t>
      </w:r>
      <w:r w:rsidR="00CA1704" w:rsidRPr="3F596BA4">
        <w:rPr>
          <w:rFonts w:ascii="Times New Roman" w:hAnsi="Times New Roman" w:cs="Times New Roman"/>
          <w:sz w:val="20"/>
          <w:szCs w:val="20"/>
        </w:rPr>
        <w:t xml:space="preserve"> is between A</w:t>
      </w:r>
      <w:r w:rsidR="00181C5D" w:rsidRPr="3F596BA4">
        <w:rPr>
          <w:rFonts w:ascii="Times New Roman" w:hAnsi="Times New Roman" w:cs="Times New Roman"/>
          <w:sz w:val="20"/>
          <w:szCs w:val="20"/>
        </w:rPr>
        <w:t xml:space="preserve">ssociated </w:t>
      </w:r>
      <w:r w:rsidR="00426C58" w:rsidRPr="3F596BA4">
        <w:rPr>
          <w:rFonts w:ascii="Times New Roman" w:hAnsi="Times New Roman" w:cs="Times New Roman"/>
          <w:sz w:val="20"/>
          <w:szCs w:val="20"/>
        </w:rPr>
        <w:t>Students at</w:t>
      </w:r>
      <w:r w:rsidR="00181C5D" w:rsidRPr="3F596BA4">
        <w:rPr>
          <w:rFonts w:ascii="Times New Roman" w:hAnsi="Times New Roman" w:cs="Times New Roman"/>
          <w:sz w:val="20"/>
          <w:szCs w:val="20"/>
        </w:rPr>
        <w:t xml:space="preserve"> California State University, Long Beach for use of the Student </w:t>
      </w:r>
      <w:r w:rsidR="00CA1704" w:rsidRPr="3F596BA4">
        <w:rPr>
          <w:rFonts w:ascii="Times New Roman" w:hAnsi="Times New Roman" w:cs="Times New Roman"/>
          <w:sz w:val="20"/>
          <w:szCs w:val="20"/>
        </w:rPr>
        <w:t xml:space="preserve">Recreation </w:t>
      </w:r>
      <w:r w:rsidR="00181C5D" w:rsidRPr="3F596BA4">
        <w:rPr>
          <w:rFonts w:ascii="Times New Roman" w:hAnsi="Times New Roman" w:cs="Times New Roman"/>
          <w:sz w:val="20"/>
          <w:szCs w:val="20"/>
        </w:rPr>
        <w:t>and Wellness Center</w:t>
      </w:r>
      <w:r w:rsidR="00CA1704" w:rsidRPr="3F596BA4">
        <w:rPr>
          <w:rFonts w:ascii="Times New Roman" w:hAnsi="Times New Roman" w:cs="Times New Roman"/>
          <w:sz w:val="20"/>
          <w:szCs w:val="20"/>
        </w:rPr>
        <w:t xml:space="preserve"> facilities, services,</w:t>
      </w:r>
      <w:r w:rsidR="00D679FA" w:rsidRPr="3F596BA4">
        <w:rPr>
          <w:rFonts w:ascii="Times New Roman" w:hAnsi="Times New Roman" w:cs="Times New Roman"/>
          <w:sz w:val="20"/>
          <w:szCs w:val="20"/>
        </w:rPr>
        <w:t xml:space="preserve"> programs, and activities</w:t>
      </w:r>
      <w:r w:rsidR="00CA1704" w:rsidRPr="3F596BA4">
        <w:rPr>
          <w:rFonts w:ascii="Times New Roman" w:hAnsi="Times New Roman" w:cs="Times New Roman"/>
          <w:sz w:val="20"/>
          <w:szCs w:val="20"/>
        </w:rPr>
        <w:t xml:space="preserve"> (collectively "</w:t>
      </w:r>
      <w:r w:rsidR="00B13614" w:rsidRPr="3F596BA4">
        <w:rPr>
          <w:rFonts w:ascii="Times New Roman" w:hAnsi="Times New Roman" w:cs="Times New Roman"/>
          <w:sz w:val="20"/>
          <w:szCs w:val="20"/>
        </w:rPr>
        <w:t>SRWC</w:t>
      </w:r>
      <w:r w:rsidRPr="3F596BA4">
        <w:rPr>
          <w:rFonts w:ascii="Times New Roman" w:hAnsi="Times New Roman" w:cs="Times New Roman"/>
          <w:sz w:val="20"/>
          <w:szCs w:val="20"/>
        </w:rPr>
        <w:t>") and the applicant for me</w:t>
      </w:r>
      <w:r w:rsidR="007B0E00" w:rsidRPr="3F596BA4">
        <w:rPr>
          <w:rFonts w:ascii="Times New Roman" w:hAnsi="Times New Roman" w:cs="Times New Roman"/>
          <w:sz w:val="20"/>
          <w:szCs w:val="20"/>
        </w:rPr>
        <w:t>mbership identified at the top</w:t>
      </w:r>
      <w:r w:rsidRPr="3F596BA4">
        <w:rPr>
          <w:rFonts w:ascii="Times New Roman" w:hAnsi="Times New Roman" w:cs="Times New Roman"/>
          <w:sz w:val="20"/>
          <w:szCs w:val="20"/>
        </w:rPr>
        <w:t xml:space="preserve"> of this Agreement ("Member").</w:t>
      </w:r>
    </w:p>
    <w:p w14:paraId="3531A7B9" w14:textId="08910DFB" w:rsidR="00B65264" w:rsidRPr="00181C5D" w:rsidRDefault="000B6708" w:rsidP="00B65264">
      <w:pPr>
        <w:pStyle w:val="ListParagraph"/>
        <w:numPr>
          <w:ilvl w:val="0"/>
          <w:numId w:val="4"/>
        </w:numPr>
        <w:spacing w:line="240" w:lineRule="auto"/>
        <w:rPr>
          <w:rFonts w:ascii="Times New Roman" w:hAnsi="Times New Roman" w:cs="Times New Roman"/>
          <w:sz w:val="20"/>
          <w:szCs w:val="20"/>
        </w:rPr>
      </w:pPr>
      <w:r w:rsidRPr="00181C5D">
        <w:rPr>
          <w:rFonts w:ascii="Times New Roman" w:hAnsi="Times New Roman" w:cs="Times New Roman"/>
          <w:sz w:val="20"/>
          <w:szCs w:val="20"/>
        </w:rPr>
        <w:t xml:space="preserve">All membership agreements must be on forms </w:t>
      </w:r>
      <w:r w:rsidR="00C81B62" w:rsidRPr="00181C5D">
        <w:rPr>
          <w:rFonts w:ascii="Times New Roman" w:hAnsi="Times New Roman" w:cs="Times New Roman"/>
          <w:sz w:val="20"/>
          <w:szCs w:val="20"/>
        </w:rPr>
        <w:t xml:space="preserve">prescribed by </w:t>
      </w:r>
      <w:r w:rsidR="001D31B3">
        <w:rPr>
          <w:rFonts w:ascii="Times New Roman" w:hAnsi="Times New Roman" w:cs="Times New Roman"/>
          <w:sz w:val="20"/>
          <w:szCs w:val="20"/>
        </w:rPr>
        <w:t>the</w:t>
      </w:r>
      <w:r w:rsidR="001D31B3" w:rsidRPr="00181C5D">
        <w:rPr>
          <w:rFonts w:ascii="Times New Roman" w:hAnsi="Times New Roman" w:cs="Times New Roman"/>
          <w:sz w:val="20"/>
          <w:szCs w:val="20"/>
        </w:rPr>
        <w:t xml:space="preserve"> </w:t>
      </w:r>
      <w:r w:rsidR="00C81B62" w:rsidRPr="00181C5D">
        <w:rPr>
          <w:rFonts w:ascii="Times New Roman" w:hAnsi="Times New Roman" w:cs="Times New Roman"/>
          <w:sz w:val="20"/>
          <w:szCs w:val="20"/>
        </w:rPr>
        <w:t>SRWC</w:t>
      </w:r>
      <w:r w:rsidRPr="00181C5D">
        <w:rPr>
          <w:rFonts w:ascii="Times New Roman" w:hAnsi="Times New Roman" w:cs="Times New Roman"/>
          <w:sz w:val="20"/>
          <w:szCs w:val="20"/>
        </w:rPr>
        <w:t xml:space="preserve"> and are subject t</w:t>
      </w:r>
      <w:r w:rsidR="00C81B62" w:rsidRPr="00181C5D">
        <w:rPr>
          <w:rFonts w:ascii="Times New Roman" w:hAnsi="Times New Roman" w:cs="Times New Roman"/>
          <w:sz w:val="20"/>
          <w:szCs w:val="20"/>
        </w:rPr>
        <w:t xml:space="preserve">o approval by </w:t>
      </w:r>
      <w:r w:rsidR="001D31B3">
        <w:rPr>
          <w:rFonts w:ascii="Times New Roman" w:hAnsi="Times New Roman" w:cs="Times New Roman"/>
          <w:sz w:val="20"/>
          <w:szCs w:val="20"/>
        </w:rPr>
        <w:t>the</w:t>
      </w:r>
      <w:r w:rsidR="001D31B3" w:rsidRPr="00181C5D">
        <w:rPr>
          <w:rFonts w:ascii="Times New Roman" w:hAnsi="Times New Roman" w:cs="Times New Roman"/>
          <w:sz w:val="20"/>
          <w:szCs w:val="20"/>
        </w:rPr>
        <w:t xml:space="preserve"> </w:t>
      </w:r>
      <w:r w:rsidR="00C81B62" w:rsidRPr="00181C5D">
        <w:rPr>
          <w:rFonts w:ascii="Times New Roman" w:hAnsi="Times New Roman" w:cs="Times New Roman"/>
          <w:sz w:val="20"/>
          <w:szCs w:val="20"/>
        </w:rPr>
        <w:t>SRWC</w:t>
      </w:r>
      <w:r w:rsidRPr="00181C5D">
        <w:rPr>
          <w:rFonts w:ascii="Times New Roman" w:hAnsi="Times New Roman" w:cs="Times New Roman"/>
          <w:sz w:val="20"/>
          <w:szCs w:val="20"/>
        </w:rPr>
        <w:t xml:space="preserve"> authorized personnel and payment of the required fees. </w:t>
      </w:r>
      <w:proofErr w:type="gramStart"/>
      <w:r w:rsidRPr="00181C5D">
        <w:rPr>
          <w:rFonts w:ascii="Times New Roman" w:hAnsi="Times New Roman" w:cs="Times New Roman"/>
          <w:sz w:val="20"/>
          <w:szCs w:val="20"/>
        </w:rPr>
        <w:t>Persons</w:t>
      </w:r>
      <w:proofErr w:type="gramEnd"/>
      <w:r w:rsidRPr="00181C5D">
        <w:rPr>
          <w:rFonts w:ascii="Times New Roman" w:hAnsi="Times New Roman" w:cs="Times New Roman"/>
          <w:sz w:val="20"/>
          <w:szCs w:val="20"/>
        </w:rPr>
        <w:t xml:space="preserve"> 18 years or older may become members.</w:t>
      </w:r>
    </w:p>
    <w:p w14:paraId="4CFC3F52" w14:textId="661F0910" w:rsidR="007B0E00" w:rsidRPr="00181C5D" w:rsidRDefault="003F7C11" w:rsidP="00B65264">
      <w:pPr>
        <w:pStyle w:val="ListParagraph"/>
        <w:numPr>
          <w:ilvl w:val="0"/>
          <w:numId w:val="4"/>
        </w:numPr>
        <w:spacing w:line="240" w:lineRule="auto"/>
        <w:rPr>
          <w:rFonts w:ascii="Times New Roman" w:hAnsi="Times New Roman" w:cs="Times New Roman"/>
          <w:sz w:val="20"/>
          <w:szCs w:val="20"/>
        </w:rPr>
      </w:pPr>
      <w:r w:rsidRPr="3F596BA4">
        <w:rPr>
          <w:rFonts w:ascii="Times New Roman" w:hAnsi="Times New Roman" w:cs="Times New Roman"/>
          <w:sz w:val="20"/>
          <w:szCs w:val="20"/>
        </w:rPr>
        <w:t xml:space="preserve">Rolling monthly, annual, semester and </w:t>
      </w:r>
      <w:r w:rsidR="006C0227" w:rsidRPr="3F596BA4">
        <w:rPr>
          <w:rFonts w:ascii="Times New Roman" w:hAnsi="Times New Roman" w:cs="Times New Roman"/>
          <w:sz w:val="20"/>
          <w:szCs w:val="20"/>
        </w:rPr>
        <w:t>30-day</w:t>
      </w:r>
      <w:r w:rsidR="007B0E00" w:rsidRPr="3F596BA4">
        <w:rPr>
          <w:rFonts w:ascii="Times New Roman" w:hAnsi="Times New Roman" w:cs="Times New Roman"/>
          <w:sz w:val="20"/>
          <w:szCs w:val="20"/>
        </w:rPr>
        <w:t xml:space="preserve"> memberships</w:t>
      </w:r>
      <w:r w:rsidRPr="3F596BA4">
        <w:rPr>
          <w:rFonts w:ascii="Times New Roman" w:hAnsi="Times New Roman" w:cs="Times New Roman"/>
          <w:sz w:val="20"/>
          <w:szCs w:val="20"/>
        </w:rPr>
        <w:t xml:space="preserve"> </w:t>
      </w:r>
      <w:r w:rsidR="007B0E00" w:rsidRPr="3F596BA4">
        <w:rPr>
          <w:rFonts w:ascii="Times New Roman" w:hAnsi="Times New Roman" w:cs="Times New Roman"/>
          <w:sz w:val="20"/>
          <w:szCs w:val="20"/>
        </w:rPr>
        <w:t xml:space="preserve">are available.  </w:t>
      </w:r>
      <w:r w:rsidR="008375FB" w:rsidRPr="3F596BA4">
        <w:rPr>
          <w:rFonts w:ascii="Times New Roman" w:hAnsi="Times New Roman" w:cs="Times New Roman"/>
          <w:sz w:val="20"/>
          <w:szCs w:val="20"/>
        </w:rPr>
        <w:t>Annual</w:t>
      </w:r>
      <w:r w:rsidRPr="3F596BA4">
        <w:rPr>
          <w:rFonts w:ascii="Times New Roman" w:hAnsi="Times New Roman" w:cs="Times New Roman"/>
          <w:sz w:val="20"/>
          <w:szCs w:val="20"/>
        </w:rPr>
        <w:t xml:space="preserve">, semester and </w:t>
      </w:r>
      <w:r w:rsidR="006C0227" w:rsidRPr="3F596BA4">
        <w:rPr>
          <w:rFonts w:ascii="Times New Roman" w:hAnsi="Times New Roman" w:cs="Times New Roman"/>
          <w:sz w:val="20"/>
          <w:szCs w:val="20"/>
        </w:rPr>
        <w:t>30-day</w:t>
      </w:r>
      <w:r w:rsidR="008375FB" w:rsidRPr="3F596BA4">
        <w:rPr>
          <w:rFonts w:ascii="Times New Roman" w:hAnsi="Times New Roman" w:cs="Times New Roman"/>
          <w:sz w:val="20"/>
          <w:szCs w:val="20"/>
        </w:rPr>
        <w:t xml:space="preserve"> membership dues are paid in full at the time of purchase.  Rolling monthly membership dues are paid on the 1</w:t>
      </w:r>
      <w:r w:rsidR="008375FB" w:rsidRPr="3F596BA4">
        <w:rPr>
          <w:rFonts w:ascii="Times New Roman" w:hAnsi="Times New Roman" w:cs="Times New Roman"/>
          <w:sz w:val="20"/>
          <w:szCs w:val="20"/>
          <w:vertAlign w:val="superscript"/>
        </w:rPr>
        <w:t>st</w:t>
      </w:r>
      <w:r w:rsidR="008375FB" w:rsidRPr="3F596BA4">
        <w:rPr>
          <w:rFonts w:ascii="Times New Roman" w:hAnsi="Times New Roman" w:cs="Times New Roman"/>
          <w:sz w:val="20"/>
          <w:szCs w:val="20"/>
        </w:rPr>
        <w:t xml:space="preserve"> calendar day of the month via electronic funds transfer (EFT). A fee may be assessed each month</w:t>
      </w:r>
      <w:r w:rsidR="009B00E9" w:rsidRPr="3F596BA4">
        <w:rPr>
          <w:rFonts w:ascii="Times New Roman" w:hAnsi="Times New Roman" w:cs="Times New Roman"/>
          <w:sz w:val="20"/>
          <w:szCs w:val="20"/>
        </w:rPr>
        <w:t>.</w:t>
      </w:r>
      <w:r w:rsidR="008375FB" w:rsidRPr="3F596BA4">
        <w:rPr>
          <w:rFonts w:ascii="Times New Roman" w:hAnsi="Times New Roman" w:cs="Times New Roman"/>
          <w:sz w:val="20"/>
          <w:szCs w:val="20"/>
        </w:rPr>
        <w:t xml:space="preserve"> </w:t>
      </w:r>
      <w:r w:rsidR="00CF69A9">
        <w:rPr>
          <w:rFonts w:ascii="Times New Roman" w:hAnsi="Times New Roman" w:cs="Times New Roman"/>
          <w:sz w:val="20"/>
          <w:szCs w:val="20"/>
        </w:rPr>
        <w:t>If for any reason, the SRWC is unable</w:t>
      </w:r>
      <w:r w:rsidR="00CF69A9" w:rsidRPr="3F596BA4">
        <w:rPr>
          <w:rFonts w:ascii="Times New Roman" w:hAnsi="Times New Roman" w:cs="Times New Roman"/>
          <w:sz w:val="20"/>
          <w:szCs w:val="20"/>
        </w:rPr>
        <w:t xml:space="preserve"> to receive payment via EFT</w:t>
      </w:r>
      <w:r w:rsidR="00CF69A9">
        <w:rPr>
          <w:rFonts w:ascii="Times New Roman" w:hAnsi="Times New Roman" w:cs="Times New Roman"/>
          <w:sz w:val="20"/>
          <w:szCs w:val="20"/>
        </w:rPr>
        <w:t xml:space="preserve">, </w:t>
      </w:r>
      <w:proofErr w:type="gramStart"/>
      <w:r w:rsidR="00CF69A9" w:rsidRPr="3F596BA4">
        <w:rPr>
          <w:rFonts w:ascii="Times New Roman" w:hAnsi="Times New Roman" w:cs="Times New Roman"/>
          <w:sz w:val="20"/>
          <w:szCs w:val="20"/>
        </w:rPr>
        <w:t>any and all</w:t>
      </w:r>
      <w:proofErr w:type="gramEnd"/>
      <w:r w:rsidR="00CF69A9" w:rsidRPr="3F596BA4">
        <w:rPr>
          <w:rFonts w:ascii="Times New Roman" w:hAnsi="Times New Roman" w:cs="Times New Roman"/>
          <w:sz w:val="20"/>
          <w:szCs w:val="20"/>
        </w:rPr>
        <w:t xml:space="preserve"> dues and/or charges</w:t>
      </w:r>
      <w:r w:rsidR="00CF69A9">
        <w:rPr>
          <w:rFonts w:ascii="Times New Roman" w:hAnsi="Times New Roman" w:cs="Times New Roman"/>
          <w:sz w:val="20"/>
          <w:szCs w:val="20"/>
        </w:rPr>
        <w:t xml:space="preserve"> are</w:t>
      </w:r>
      <w:r w:rsidR="00CF69A9" w:rsidRPr="3F596BA4">
        <w:rPr>
          <w:rFonts w:ascii="Times New Roman" w:hAnsi="Times New Roman" w:cs="Times New Roman"/>
          <w:sz w:val="20"/>
          <w:szCs w:val="20"/>
        </w:rPr>
        <w:t xml:space="preserve"> owed to the SRWC.</w:t>
      </w:r>
    </w:p>
    <w:p w14:paraId="041601D6" w14:textId="134C469C" w:rsidR="009E563A" w:rsidRPr="00181C5D" w:rsidRDefault="009E563A" w:rsidP="00B13614">
      <w:pPr>
        <w:pStyle w:val="ListParagraph"/>
        <w:numPr>
          <w:ilvl w:val="0"/>
          <w:numId w:val="4"/>
        </w:numPr>
        <w:spacing w:line="240" w:lineRule="auto"/>
        <w:rPr>
          <w:rFonts w:ascii="Times New Roman" w:hAnsi="Times New Roman" w:cs="Times New Roman"/>
          <w:sz w:val="20"/>
          <w:szCs w:val="20"/>
        </w:rPr>
      </w:pPr>
      <w:r w:rsidRPr="00181C5D">
        <w:rPr>
          <w:rFonts w:ascii="Times New Roman" w:hAnsi="Times New Roman" w:cs="Times New Roman"/>
          <w:sz w:val="20"/>
          <w:szCs w:val="20"/>
        </w:rPr>
        <w:t>Resignation notices</w:t>
      </w:r>
      <w:r w:rsidR="00CF69A9">
        <w:rPr>
          <w:rFonts w:ascii="Times New Roman" w:hAnsi="Times New Roman" w:cs="Times New Roman"/>
          <w:sz w:val="20"/>
          <w:szCs w:val="20"/>
        </w:rPr>
        <w:t xml:space="preserve"> for rolling monthly memberships</w:t>
      </w:r>
      <w:r w:rsidRPr="00181C5D">
        <w:rPr>
          <w:rFonts w:ascii="Times New Roman" w:hAnsi="Times New Roman" w:cs="Times New Roman"/>
          <w:sz w:val="20"/>
          <w:szCs w:val="20"/>
        </w:rPr>
        <w:t xml:space="preserve"> received by</w:t>
      </w:r>
      <w:r w:rsidR="00CF69A9">
        <w:rPr>
          <w:rFonts w:ascii="Times New Roman" w:hAnsi="Times New Roman" w:cs="Times New Roman"/>
          <w:sz w:val="20"/>
          <w:szCs w:val="20"/>
        </w:rPr>
        <w:t xml:space="preserve"> the</w:t>
      </w:r>
      <w:r w:rsidR="00F23C0C">
        <w:rPr>
          <w:rFonts w:ascii="Times New Roman" w:hAnsi="Times New Roman" w:cs="Times New Roman"/>
          <w:sz w:val="20"/>
          <w:szCs w:val="20"/>
        </w:rPr>
        <w:t xml:space="preserve"> </w:t>
      </w:r>
      <w:r w:rsidRPr="00181C5D">
        <w:rPr>
          <w:rFonts w:ascii="Times New Roman" w:hAnsi="Times New Roman" w:cs="Times New Roman"/>
          <w:sz w:val="20"/>
          <w:szCs w:val="20"/>
        </w:rPr>
        <w:t xml:space="preserve">SRWC on or before the 15th calendar day of the month will become effective on the last day of the month. Resignation notices received by </w:t>
      </w:r>
      <w:r w:rsidR="00CF69A9">
        <w:rPr>
          <w:rFonts w:ascii="Times New Roman" w:hAnsi="Times New Roman" w:cs="Times New Roman"/>
          <w:sz w:val="20"/>
          <w:szCs w:val="20"/>
        </w:rPr>
        <w:t>the</w:t>
      </w:r>
      <w:r w:rsidR="00CF69A9" w:rsidRPr="00181C5D">
        <w:rPr>
          <w:rFonts w:ascii="Times New Roman" w:hAnsi="Times New Roman" w:cs="Times New Roman"/>
          <w:sz w:val="20"/>
          <w:szCs w:val="20"/>
        </w:rPr>
        <w:t xml:space="preserve"> </w:t>
      </w:r>
      <w:r w:rsidRPr="00181C5D">
        <w:rPr>
          <w:rFonts w:ascii="Times New Roman" w:hAnsi="Times New Roman" w:cs="Times New Roman"/>
          <w:sz w:val="20"/>
          <w:szCs w:val="20"/>
        </w:rPr>
        <w:t>SRWC after the 15th calendar day of the month will be effective on the last day of the following calendar month. Dues will continue to accrue until the resignation is effective.</w:t>
      </w:r>
      <w:r w:rsidR="008938C3" w:rsidRPr="00181C5D">
        <w:rPr>
          <w:rFonts w:ascii="Times New Roman" w:hAnsi="Times New Roman" w:cs="Times New Roman"/>
          <w:sz w:val="20"/>
          <w:szCs w:val="20"/>
        </w:rPr>
        <w:t xml:space="preserve"> Resignation</w:t>
      </w:r>
      <w:r w:rsidR="00EC1094" w:rsidRPr="00181C5D">
        <w:rPr>
          <w:rFonts w:ascii="Times New Roman" w:hAnsi="Times New Roman" w:cs="Times New Roman"/>
          <w:sz w:val="20"/>
          <w:szCs w:val="20"/>
        </w:rPr>
        <w:t xml:space="preserve"> forms</w:t>
      </w:r>
      <w:r w:rsidR="008938C3" w:rsidRPr="00181C5D">
        <w:rPr>
          <w:rFonts w:ascii="Times New Roman" w:hAnsi="Times New Roman" w:cs="Times New Roman"/>
          <w:sz w:val="20"/>
          <w:szCs w:val="20"/>
        </w:rPr>
        <w:t xml:space="preserve"> </w:t>
      </w:r>
      <w:r w:rsidR="00CF69A9">
        <w:rPr>
          <w:rFonts w:ascii="Times New Roman" w:hAnsi="Times New Roman" w:cs="Times New Roman"/>
          <w:sz w:val="20"/>
          <w:szCs w:val="20"/>
        </w:rPr>
        <w:t>are available online via the SRWC website. Rolling monthly members must maintain their memebrship for a minimum of two months before being eligible to cancel.</w:t>
      </w:r>
    </w:p>
    <w:p w14:paraId="5B512870" w14:textId="77777777" w:rsidR="008938C3" w:rsidRPr="00181C5D" w:rsidRDefault="008938C3" w:rsidP="00B13614">
      <w:pPr>
        <w:pStyle w:val="ListParagraph"/>
        <w:numPr>
          <w:ilvl w:val="0"/>
          <w:numId w:val="4"/>
        </w:numPr>
        <w:spacing w:line="240" w:lineRule="auto"/>
        <w:rPr>
          <w:rFonts w:ascii="Times New Roman" w:hAnsi="Times New Roman" w:cs="Times New Roman"/>
          <w:sz w:val="20"/>
          <w:szCs w:val="20"/>
        </w:rPr>
      </w:pPr>
      <w:r w:rsidRPr="00181C5D">
        <w:rPr>
          <w:rFonts w:ascii="Times New Roman" w:hAnsi="Times New Roman" w:cs="Times New Roman"/>
          <w:sz w:val="20"/>
          <w:szCs w:val="20"/>
        </w:rPr>
        <w:t>Proof of eligibility for membership is requ</w:t>
      </w:r>
      <w:r w:rsidR="008375FB" w:rsidRPr="00181C5D">
        <w:rPr>
          <w:rFonts w:ascii="Times New Roman" w:hAnsi="Times New Roman" w:cs="Times New Roman"/>
          <w:sz w:val="20"/>
          <w:szCs w:val="20"/>
        </w:rPr>
        <w:t>ired at the time of purchase</w:t>
      </w:r>
      <w:r w:rsidRPr="00181C5D">
        <w:rPr>
          <w:rFonts w:ascii="Times New Roman" w:hAnsi="Times New Roman" w:cs="Times New Roman"/>
          <w:sz w:val="20"/>
          <w:szCs w:val="20"/>
        </w:rPr>
        <w:t>.</w:t>
      </w:r>
    </w:p>
    <w:p w14:paraId="53892548" w14:textId="77777777" w:rsidR="008938C3" w:rsidRPr="00181C5D" w:rsidRDefault="008938C3" w:rsidP="00B13614">
      <w:pPr>
        <w:pStyle w:val="ListParagraph"/>
        <w:numPr>
          <w:ilvl w:val="0"/>
          <w:numId w:val="4"/>
        </w:numPr>
        <w:spacing w:line="240" w:lineRule="auto"/>
        <w:rPr>
          <w:rFonts w:ascii="Times New Roman" w:hAnsi="Times New Roman" w:cs="Times New Roman"/>
          <w:sz w:val="20"/>
          <w:szCs w:val="20"/>
        </w:rPr>
      </w:pPr>
      <w:r w:rsidRPr="00181C5D">
        <w:rPr>
          <w:rFonts w:ascii="Times New Roman" w:hAnsi="Times New Roman" w:cs="Times New Roman"/>
          <w:sz w:val="20"/>
          <w:szCs w:val="20"/>
        </w:rPr>
        <w:t>Mem</w:t>
      </w:r>
      <w:r w:rsidR="007B0E00" w:rsidRPr="00181C5D">
        <w:rPr>
          <w:rFonts w:ascii="Times New Roman" w:hAnsi="Times New Roman" w:cs="Times New Roman"/>
          <w:sz w:val="20"/>
          <w:szCs w:val="20"/>
        </w:rPr>
        <w:t xml:space="preserve">berships are </w:t>
      </w:r>
      <w:r w:rsidRPr="00181C5D">
        <w:rPr>
          <w:rFonts w:ascii="Times New Roman" w:hAnsi="Times New Roman" w:cs="Times New Roman"/>
          <w:sz w:val="20"/>
          <w:szCs w:val="20"/>
        </w:rPr>
        <w:t>non-</w:t>
      </w:r>
      <w:r w:rsidR="007B0E00" w:rsidRPr="00181C5D">
        <w:rPr>
          <w:rFonts w:ascii="Times New Roman" w:hAnsi="Times New Roman" w:cs="Times New Roman"/>
          <w:sz w:val="20"/>
          <w:szCs w:val="20"/>
        </w:rPr>
        <w:t>transferable.</w:t>
      </w:r>
    </w:p>
    <w:p w14:paraId="4F6817C4" w14:textId="61A3D6E7" w:rsidR="008375FB" w:rsidRPr="00181C5D" w:rsidRDefault="008375FB" w:rsidP="007C09F7">
      <w:pPr>
        <w:pStyle w:val="ListParagraph"/>
        <w:numPr>
          <w:ilvl w:val="0"/>
          <w:numId w:val="4"/>
        </w:numPr>
        <w:spacing w:line="240" w:lineRule="auto"/>
        <w:rPr>
          <w:rFonts w:ascii="Times New Roman" w:hAnsi="Times New Roman" w:cs="Times New Roman"/>
          <w:sz w:val="20"/>
          <w:szCs w:val="20"/>
        </w:rPr>
      </w:pPr>
      <w:r w:rsidRPr="3F596BA4">
        <w:rPr>
          <w:rFonts w:ascii="Times New Roman" w:hAnsi="Times New Roman" w:cs="Times New Roman"/>
          <w:sz w:val="20"/>
          <w:szCs w:val="20"/>
        </w:rPr>
        <w:t>Membership refunds are only available pursuant to ASI Facility Use Policies.</w:t>
      </w:r>
      <w:r w:rsidR="007C09F7" w:rsidRPr="3F596BA4">
        <w:rPr>
          <w:rFonts w:ascii="Times New Roman" w:hAnsi="Times New Roman" w:cs="Times New Roman"/>
          <w:sz w:val="20"/>
          <w:szCs w:val="20"/>
        </w:rPr>
        <w:t xml:space="preserve"> Annual, semester, and </w:t>
      </w:r>
      <w:r w:rsidR="006C0227" w:rsidRPr="3F596BA4">
        <w:rPr>
          <w:rFonts w:ascii="Times New Roman" w:hAnsi="Times New Roman" w:cs="Times New Roman"/>
          <w:sz w:val="20"/>
          <w:szCs w:val="20"/>
        </w:rPr>
        <w:t>30-day</w:t>
      </w:r>
      <w:r w:rsidR="007C09F7" w:rsidRPr="3F596BA4">
        <w:rPr>
          <w:rFonts w:ascii="Times New Roman" w:hAnsi="Times New Roman" w:cs="Times New Roman"/>
          <w:sz w:val="20"/>
          <w:szCs w:val="20"/>
        </w:rPr>
        <w:t xml:space="preserve"> memberships are non-refundable unless your situation involves military reasons or medical reasons supported by a doctor’s note.</w:t>
      </w:r>
    </w:p>
    <w:p w14:paraId="6764A785" w14:textId="59772039" w:rsidR="007B0E00" w:rsidRPr="00181C5D" w:rsidRDefault="007B0E00" w:rsidP="00B13614">
      <w:pPr>
        <w:pStyle w:val="ListParagraph"/>
        <w:numPr>
          <w:ilvl w:val="0"/>
          <w:numId w:val="4"/>
        </w:numPr>
        <w:spacing w:line="240" w:lineRule="auto"/>
        <w:rPr>
          <w:rFonts w:ascii="Times New Roman" w:hAnsi="Times New Roman" w:cs="Times New Roman"/>
          <w:sz w:val="20"/>
          <w:szCs w:val="20"/>
        </w:rPr>
      </w:pPr>
      <w:r w:rsidRPr="00181C5D">
        <w:rPr>
          <w:rFonts w:ascii="Times New Roman" w:hAnsi="Times New Roman" w:cs="Times New Roman"/>
          <w:sz w:val="20"/>
          <w:szCs w:val="20"/>
        </w:rPr>
        <w:t>Members agree to abide by all SRWC policies, procedures, rules and regulations.</w:t>
      </w:r>
      <w:r w:rsidR="00165608">
        <w:rPr>
          <w:rFonts w:ascii="Times New Roman" w:hAnsi="Times New Roman" w:cs="Times New Roman"/>
          <w:sz w:val="20"/>
          <w:szCs w:val="20"/>
        </w:rPr>
        <w:t xml:space="preserve"> Noncompliance of policies may lead to </w:t>
      </w:r>
      <w:r w:rsidR="006C0227">
        <w:rPr>
          <w:rFonts w:ascii="Times New Roman" w:hAnsi="Times New Roman" w:cs="Times New Roman"/>
          <w:sz w:val="20"/>
          <w:szCs w:val="20"/>
        </w:rPr>
        <w:t xml:space="preserve">suspension or </w:t>
      </w:r>
      <w:r w:rsidR="00165608">
        <w:rPr>
          <w:rFonts w:ascii="Times New Roman" w:hAnsi="Times New Roman" w:cs="Times New Roman"/>
          <w:sz w:val="20"/>
          <w:szCs w:val="20"/>
        </w:rPr>
        <w:t>termination of membership.</w:t>
      </w:r>
    </w:p>
    <w:p w14:paraId="1B7B9A0C" w14:textId="77777777" w:rsidR="007B0E00" w:rsidRDefault="008375FB" w:rsidP="00B13614">
      <w:pPr>
        <w:pStyle w:val="ListParagraph"/>
        <w:numPr>
          <w:ilvl w:val="0"/>
          <w:numId w:val="4"/>
        </w:numPr>
        <w:spacing w:line="240" w:lineRule="auto"/>
        <w:rPr>
          <w:rFonts w:ascii="Times New Roman" w:hAnsi="Times New Roman" w:cs="Times New Roman"/>
          <w:sz w:val="20"/>
          <w:szCs w:val="20"/>
        </w:rPr>
      </w:pPr>
      <w:r w:rsidRPr="0077016F">
        <w:rPr>
          <w:rFonts w:ascii="Times New Roman" w:hAnsi="Times New Roman" w:cs="Times New Roman"/>
          <w:sz w:val="20"/>
          <w:szCs w:val="20"/>
        </w:rPr>
        <w:t>Eligible a</w:t>
      </w:r>
      <w:r w:rsidR="007B0E00" w:rsidRPr="0077016F">
        <w:rPr>
          <w:rFonts w:ascii="Times New Roman" w:hAnsi="Times New Roman" w:cs="Times New Roman"/>
          <w:sz w:val="20"/>
          <w:szCs w:val="20"/>
        </w:rPr>
        <w:t xml:space="preserve">ffiliates may purchase membership provided their </w:t>
      </w:r>
      <w:r w:rsidRPr="0077016F">
        <w:rPr>
          <w:rFonts w:ascii="Times New Roman" w:hAnsi="Times New Roman" w:cs="Times New Roman"/>
          <w:sz w:val="20"/>
          <w:szCs w:val="20"/>
        </w:rPr>
        <w:t>sponsor</w:t>
      </w:r>
      <w:r w:rsidR="007B0E00" w:rsidRPr="0077016F">
        <w:rPr>
          <w:rFonts w:ascii="Times New Roman" w:hAnsi="Times New Roman" w:cs="Times New Roman"/>
          <w:sz w:val="20"/>
          <w:szCs w:val="20"/>
        </w:rPr>
        <w:t xml:space="preserve"> is a current member.</w:t>
      </w:r>
    </w:p>
    <w:p w14:paraId="6FD17415" w14:textId="3F47662F" w:rsidR="003272E7" w:rsidRPr="0077016F" w:rsidRDefault="003272E7" w:rsidP="003272E7">
      <w:pPr>
        <w:pStyle w:val="ListParagraph"/>
        <w:numPr>
          <w:ilvl w:val="0"/>
          <w:numId w:val="4"/>
        </w:numPr>
        <w:spacing w:line="240" w:lineRule="auto"/>
        <w:jc w:val="both"/>
        <w:rPr>
          <w:rFonts w:ascii="Times New Roman" w:hAnsi="Times New Roman" w:cs="Times New Roman"/>
          <w:sz w:val="20"/>
          <w:szCs w:val="20"/>
        </w:rPr>
      </w:pPr>
      <w:r w:rsidRPr="3F596BA4">
        <w:rPr>
          <w:rFonts w:ascii="Times New Roman" w:hAnsi="Times New Roman" w:cs="Times New Roman"/>
          <w:sz w:val="20"/>
          <w:szCs w:val="20"/>
        </w:rPr>
        <w:t>All members must fully complete the “RELEASE FROM LIABILITY, WAIVER OF RIGHT NOT TO SUE, ASSUMPTION OF RISK, AGREEMENT TO PAY CLAIMS AND ACTIVITY AGREEMENT” before the membership use agreement can be executed.</w:t>
      </w:r>
    </w:p>
    <w:p w14:paraId="6D41775D" w14:textId="2005C1D1" w:rsidR="00062647" w:rsidRPr="00B811A4" w:rsidRDefault="000B6708" w:rsidP="003D1B33">
      <w:pPr>
        <w:pStyle w:val="ListParagraph"/>
        <w:numPr>
          <w:ilvl w:val="0"/>
          <w:numId w:val="4"/>
        </w:numPr>
        <w:spacing w:line="240" w:lineRule="auto"/>
        <w:rPr>
          <w:rFonts w:ascii="Times New Roman" w:hAnsi="Times New Roman" w:cs="Times New Roman"/>
          <w:sz w:val="20"/>
          <w:szCs w:val="20"/>
        </w:rPr>
      </w:pPr>
      <w:r w:rsidRPr="3F596BA4">
        <w:rPr>
          <w:rFonts w:ascii="Times New Roman" w:hAnsi="Times New Roman" w:cs="Times New Roman"/>
          <w:sz w:val="20"/>
          <w:szCs w:val="20"/>
        </w:rPr>
        <w:t>If any provision of this Agreement or any supplement hereto is ruled invalid or unenforceable as applied to any person or circumstance, all other provisions of this Agreement shall remain valid and enforceable as applied to all other persons and circumstances.</w:t>
      </w:r>
    </w:p>
    <w:tbl>
      <w:tblPr>
        <w:tblStyle w:val="TableGrid"/>
        <w:tblW w:w="10625" w:type="dxa"/>
        <w:jc w:val="center"/>
        <w:tblLook w:val="04A0" w:firstRow="1" w:lastRow="0" w:firstColumn="1" w:lastColumn="0" w:noHBand="0" w:noVBand="1"/>
        <w:tblCaption w:val="Monthly Electronic Funds Transfer (EFT) Authorization"/>
        <w:tblDescription w:val="Authorization to charge your credit card/debit card on a monthly basis."/>
      </w:tblPr>
      <w:tblGrid>
        <w:gridCol w:w="10625"/>
      </w:tblGrid>
      <w:tr w:rsidR="00062647" w14:paraId="31646BFD" w14:textId="77777777" w:rsidTr="00355246">
        <w:trPr>
          <w:trHeight w:val="165"/>
          <w:jc w:val="center"/>
        </w:trPr>
        <w:tc>
          <w:tcPr>
            <w:tcW w:w="10625" w:type="dxa"/>
          </w:tcPr>
          <w:p w14:paraId="1D4D167D" w14:textId="77777777" w:rsidR="00062647" w:rsidRPr="00565D12" w:rsidRDefault="00062647" w:rsidP="00355246">
            <w:pPr>
              <w:rPr>
                <w:rFonts w:ascii="Times New Roman" w:hAnsi="Times New Roman" w:cs="Times New Roman"/>
                <w:b/>
                <w:sz w:val="20"/>
                <w:szCs w:val="20"/>
              </w:rPr>
            </w:pPr>
            <w:r>
              <w:rPr>
                <w:rFonts w:ascii="Times New Roman" w:hAnsi="Times New Roman" w:cs="Times New Roman"/>
                <w:b/>
                <w:sz w:val="20"/>
                <w:szCs w:val="20"/>
              </w:rPr>
              <w:t>SUMMARY OF TERMS AND ACCOUNT CHARGES</w:t>
            </w:r>
          </w:p>
        </w:tc>
      </w:tr>
      <w:tr w:rsidR="00062647" w14:paraId="6CB6BAC2" w14:textId="77777777" w:rsidTr="00355246">
        <w:trPr>
          <w:trHeight w:val="1934"/>
          <w:jc w:val="center"/>
        </w:trPr>
        <w:tc>
          <w:tcPr>
            <w:tcW w:w="10625" w:type="dxa"/>
          </w:tcPr>
          <w:p w14:paraId="748F93B0" w14:textId="77777777" w:rsidR="00062647" w:rsidRPr="00DF1870" w:rsidRDefault="00062647" w:rsidP="00355246">
            <w:pPr>
              <w:autoSpaceDE w:val="0"/>
              <w:autoSpaceDN w:val="0"/>
              <w:adjustRightInd w:val="0"/>
              <w:rPr>
                <w:rFonts w:ascii="Times New Roman" w:hAnsi="Times New Roman" w:cs="Times New Roman"/>
                <w:b/>
                <w:bCs/>
                <w:sz w:val="20"/>
                <w:szCs w:val="20"/>
              </w:rPr>
            </w:pPr>
            <w:r w:rsidRPr="00355246">
              <w:rPr>
                <w:rFonts w:ascii="Times New Roman" w:hAnsi="Times New Roman" w:cs="Times New Roman"/>
                <w:b/>
                <w:bCs/>
                <w:sz w:val="20"/>
                <w:szCs w:val="20"/>
              </w:rPr>
              <w:t>PREPAID MEMBERSHIP BASICS</w:t>
            </w:r>
          </w:p>
          <w:p w14:paraId="4321AB6B" w14:textId="77777777" w:rsidR="00062647" w:rsidRPr="00B811A4" w:rsidRDefault="00062647" w:rsidP="00355246">
            <w:pPr>
              <w:pStyle w:val="ListParagraph"/>
              <w:numPr>
                <w:ilvl w:val="0"/>
                <w:numId w:val="9"/>
              </w:num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as a prepaid member, you are choosing to pay for your entire membership up front and in full, subject to the terms of this Agreement.</w:t>
            </w:r>
          </w:p>
          <w:p w14:paraId="3B827D50" w14:textId="0DCC747C" w:rsidR="003D1B33" w:rsidRPr="00B811A4" w:rsidRDefault="003D1B33" w:rsidP="003D1B33">
            <w:pPr>
              <w:pStyle w:val="ListParagraph"/>
              <w:numPr>
                <w:ilvl w:val="1"/>
                <w:numId w:val="9"/>
              </w:num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 xml:space="preserve">Annual membership runs from Sep 1-Aug 31 *prices are prorated by date of purchase </w:t>
            </w:r>
          </w:p>
          <w:p w14:paraId="66077093" w14:textId="4880B692" w:rsidR="003D1B33" w:rsidRPr="00B811A4" w:rsidRDefault="003D1B33" w:rsidP="003D1B33">
            <w:pPr>
              <w:pStyle w:val="ListParagraph"/>
              <w:numPr>
                <w:ilvl w:val="2"/>
                <w:numId w:val="9"/>
              </w:numPr>
              <w:autoSpaceDE w:val="0"/>
              <w:autoSpaceDN w:val="0"/>
              <w:adjustRightInd w:val="0"/>
              <w:rPr>
                <w:rFonts w:ascii="Times New Roman" w:hAnsi="Times New Roman" w:cs="Times New Roman"/>
                <w:sz w:val="20"/>
                <w:szCs w:val="20"/>
              </w:rPr>
            </w:pPr>
            <w:r w:rsidRPr="00B811A4">
              <w:rPr>
                <w:rFonts w:ascii="Times New Roman" w:hAnsi="Times New Roman" w:cs="Times New Roman"/>
                <w:sz w:val="20"/>
                <w:szCs w:val="20"/>
              </w:rPr>
              <w:t xml:space="preserve">Staff </w:t>
            </w:r>
            <w:r>
              <w:rPr>
                <w:rFonts w:ascii="Times New Roman" w:hAnsi="Times New Roman" w:cs="Times New Roman"/>
                <w:sz w:val="20"/>
                <w:szCs w:val="20"/>
              </w:rPr>
              <w:t>&amp;</w:t>
            </w:r>
            <w:r w:rsidRPr="00B811A4">
              <w:rPr>
                <w:rFonts w:ascii="Times New Roman" w:hAnsi="Times New Roman" w:cs="Times New Roman"/>
                <w:sz w:val="20"/>
                <w:szCs w:val="20"/>
              </w:rPr>
              <w:t xml:space="preserve"> Faculty- $406*</w:t>
            </w:r>
          </w:p>
          <w:p w14:paraId="6B93F6E8" w14:textId="0C1D3EE0" w:rsidR="003D1B33" w:rsidRPr="00B811A4" w:rsidRDefault="003D1B33" w:rsidP="003D1B33">
            <w:pPr>
              <w:pStyle w:val="ListParagraph"/>
              <w:numPr>
                <w:ilvl w:val="2"/>
                <w:numId w:val="9"/>
              </w:numPr>
              <w:autoSpaceDE w:val="0"/>
              <w:autoSpaceDN w:val="0"/>
              <w:adjustRightInd w:val="0"/>
              <w:rPr>
                <w:rFonts w:ascii="Times New Roman" w:hAnsi="Times New Roman" w:cs="Times New Roman"/>
                <w:sz w:val="20"/>
                <w:szCs w:val="20"/>
              </w:rPr>
            </w:pPr>
            <w:r w:rsidRPr="00B811A4">
              <w:rPr>
                <w:rFonts w:ascii="Times New Roman" w:hAnsi="Times New Roman" w:cs="Times New Roman"/>
                <w:sz w:val="20"/>
                <w:szCs w:val="20"/>
              </w:rPr>
              <w:t>Alumni- $366*</w:t>
            </w:r>
          </w:p>
          <w:p w14:paraId="756181D4" w14:textId="61ADD6C4" w:rsidR="003D1B33" w:rsidRDefault="003D1B33" w:rsidP="003D1B33">
            <w:pPr>
              <w:pStyle w:val="ListParagraph"/>
              <w:numPr>
                <w:ilvl w:val="2"/>
                <w:numId w:val="9"/>
              </w:numPr>
              <w:autoSpaceDE w:val="0"/>
              <w:autoSpaceDN w:val="0"/>
              <w:adjustRightInd w:val="0"/>
              <w:rPr>
                <w:rFonts w:ascii="Times New Roman" w:hAnsi="Times New Roman" w:cs="Times New Roman"/>
                <w:sz w:val="20"/>
                <w:szCs w:val="20"/>
              </w:rPr>
            </w:pPr>
            <w:r w:rsidRPr="00B811A4">
              <w:rPr>
                <w:rFonts w:ascii="Times New Roman" w:hAnsi="Times New Roman" w:cs="Times New Roman"/>
                <w:sz w:val="20"/>
                <w:szCs w:val="20"/>
              </w:rPr>
              <w:t>Affiliates- $462*</w:t>
            </w:r>
          </w:p>
          <w:p w14:paraId="7781CE76" w14:textId="6258AFCC" w:rsidR="003D1B33" w:rsidRDefault="003D1B33" w:rsidP="003D1B33">
            <w:pPr>
              <w:pStyle w:val="ListParagraph"/>
              <w:numPr>
                <w:ilvl w:val="1"/>
                <w:numId w:val="9"/>
              </w:num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30 day</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memberships start</w:t>
            </w:r>
            <w:proofErr w:type="gramEnd"/>
            <w:r>
              <w:rPr>
                <w:rFonts w:ascii="Times New Roman" w:hAnsi="Times New Roman" w:cs="Times New Roman"/>
                <w:sz w:val="20"/>
                <w:szCs w:val="20"/>
              </w:rPr>
              <w:t xml:space="preserve"> from date of purchase and </w:t>
            </w:r>
            <w:proofErr w:type="gramStart"/>
            <w:r>
              <w:rPr>
                <w:rFonts w:ascii="Times New Roman" w:hAnsi="Times New Roman" w:cs="Times New Roman"/>
                <w:sz w:val="20"/>
                <w:szCs w:val="20"/>
              </w:rPr>
              <w:t>terminate</w:t>
            </w:r>
            <w:proofErr w:type="gramEnd"/>
            <w:r>
              <w:rPr>
                <w:rFonts w:ascii="Times New Roman" w:hAnsi="Times New Roman" w:cs="Times New Roman"/>
                <w:sz w:val="20"/>
                <w:szCs w:val="20"/>
              </w:rPr>
              <w:t xml:space="preserve"> 30 days later</w:t>
            </w:r>
          </w:p>
          <w:p w14:paraId="58BA1186" w14:textId="31D7543B" w:rsidR="003D1B33" w:rsidRDefault="003D1B33" w:rsidP="003D1B33">
            <w:pPr>
              <w:pStyle w:val="ListParagraph"/>
              <w:numPr>
                <w:ilvl w:val="2"/>
                <w:numId w:val="9"/>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Staff, Faculty &amp; Alumni- $42</w:t>
            </w:r>
          </w:p>
          <w:p w14:paraId="6CB3987F" w14:textId="5697F80C" w:rsidR="003D1B33" w:rsidRDefault="003D1B33" w:rsidP="003D1B33">
            <w:pPr>
              <w:pStyle w:val="ListParagraph"/>
              <w:numPr>
                <w:ilvl w:val="2"/>
                <w:numId w:val="9"/>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Affiliates- $47</w:t>
            </w:r>
          </w:p>
          <w:p w14:paraId="104BD9F7" w14:textId="149F1AC3" w:rsidR="00590BDA" w:rsidRDefault="00590BDA" w:rsidP="00590BDA">
            <w:pPr>
              <w:pStyle w:val="ListParagraph"/>
              <w:numPr>
                <w:ilvl w:val="1"/>
                <w:numId w:val="9"/>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Semester membership runs from the start and end of each semester *prices are </w:t>
            </w:r>
            <w:r w:rsidR="00B811A4">
              <w:rPr>
                <w:rFonts w:ascii="Times New Roman" w:hAnsi="Times New Roman" w:cs="Times New Roman"/>
                <w:sz w:val="20"/>
                <w:szCs w:val="20"/>
              </w:rPr>
              <w:t>prorated</w:t>
            </w:r>
            <w:r>
              <w:rPr>
                <w:rFonts w:ascii="Times New Roman" w:hAnsi="Times New Roman" w:cs="Times New Roman"/>
                <w:sz w:val="20"/>
                <w:szCs w:val="20"/>
              </w:rPr>
              <w:t xml:space="preserve"> by date of purchase</w:t>
            </w:r>
          </w:p>
          <w:p w14:paraId="75E6666C" w14:textId="35A3C6AA" w:rsidR="00590BDA" w:rsidRDefault="00B811A4" w:rsidP="00590BDA">
            <w:pPr>
              <w:pStyle w:val="ListParagraph"/>
              <w:numPr>
                <w:ilvl w:val="2"/>
                <w:numId w:val="9"/>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College of Professional and Continuing Education (</w:t>
            </w:r>
            <w:proofErr w:type="spellStart"/>
            <w:r w:rsidR="00590BDA">
              <w:rPr>
                <w:rFonts w:ascii="Times New Roman" w:hAnsi="Times New Roman" w:cs="Times New Roman"/>
                <w:sz w:val="20"/>
                <w:szCs w:val="20"/>
              </w:rPr>
              <w:t>CPaCE</w:t>
            </w:r>
            <w:proofErr w:type="spellEnd"/>
            <w:r>
              <w:rPr>
                <w:rFonts w:ascii="Times New Roman" w:hAnsi="Times New Roman" w:cs="Times New Roman"/>
                <w:sz w:val="20"/>
                <w:szCs w:val="20"/>
              </w:rPr>
              <w:t xml:space="preserve">) </w:t>
            </w:r>
            <w:r w:rsidR="00590BDA">
              <w:rPr>
                <w:rFonts w:ascii="Times New Roman" w:hAnsi="Times New Roman" w:cs="Times New Roman"/>
                <w:sz w:val="20"/>
                <w:szCs w:val="20"/>
              </w:rPr>
              <w:t>Students- $130*</w:t>
            </w:r>
          </w:p>
          <w:p w14:paraId="4263F95C" w14:textId="65D9EE7F" w:rsidR="00590BDA" w:rsidRPr="00B811A4" w:rsidRDefault="00590BDA" w:rsidP="00B811A4">
            <w:pPr>
              <w:pStyle w:val="ListParagraph"/>
              <w:numPr>
                <w:ilvl w:val="2"/>
                <w:numId w:val="9"/>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Continuing Students- $124*</w:t>
            </w:r>
          </w:p>
          <w:p w14:paraId="7DB9F1AC" w14:textId="77777777" w:rsidR="00062647" w:rsidRPr="00355246" w:rsidRDefault="00062647" w:rsidP="00355246">
            <w:pPr>
              <w:pStyle w:val="ListParagraph"/>
              <w:numPr>
                <w:ilvl w:val="0"/>
                <w:numId w:val="9"/>
              </w:num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Your prepaid membership will run for a fixed term.</w:t>
            </w:r>
          </w:p>
          <w:p w14:paraId="61795077" w14:textId="77777777" w:rsidR="00062647" w:rsidRPr="00355246" w:rsidRDefault="00062647" w:rsidP="00355246">
            <w:pPr>
              <w:pStyle w:val="ListParagraph"/>
              <w:numPr>
                <w:ilvl w:val="0"/>
                <w:numId w:val="9"/>
              </w:num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With limited exception (as described herein), you may not cancel your memebrship during the fixed term.</w:t>
            </w:r>
          </w:p>
          <w:p w14:paraId="0610BE2D" w14:textId="77777777" w:rsidR="00062647" w:rsidRPr="00355246" w:rsidRDefault="00062647" w:rsidP="00355246">
            <w:pPr>
              <w:pStyle w:val="ListParagraph"/>
              <w:numPr>
                <w:ilvl w:val="0"/>
                <w:numId w:val="9"/>
              </w:num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At the end of the fixed term, unless you have taken steps to renew, your prepaid membership will automatically expire.</w:t>
            </w:r>
          </w:p>
          <w:p w14:paraId="4B5C68C3" w14:textId="77777777" w:rsidR="00062647" w:rsidRPr="00355246" w:rsidRDefault="00062647" w:rsidP="00355246">
            <w:pPr>
              <w:pStyle w:val="ListParagraph"/>
              <w:numPr>
                <w:ilvl w:val="0"/>
                <w:numId w:val="9"/>
              </w:numPr>
              <w:autoSpaceDE w:val="0"/>
              <w:autoSpaceDN w:val="0"/>
              <w:adjustRightInd w:val="0"/>
              <w:rPr>
                <w:rFonts w:ascii="Times New Roman" w:hAnsi="Times New Roman" w:cs="Times New Roman"/>
                <w:b/>
                <w:bCs/>
                <w:sz w:val="20"/>
                <w:szCs w:val="20"/>
              </w:rPr>
            </w:pPr>
            <w:r>
              <w:rPr>
                <w:rFonts w:ascii="Times New Roman" w:hAnsi="Times New Roman" w:cs="Times New Roman"/>
                <w:sz w:val="20"/>
                <w:szCs w:val="20"/>
              </w:rPr>
              <w:t>Please speak to a representative at the front desk about renewing your membership prior to the expiration of your fixed term to avoid a lapse in service.</w:t>
            </w:r>
          </w:p>
          <w:p w14:paraId="332BE552" w14:textId="77777777" w:rsidR="00062647" w:rsidRDefault="00062647" w:rsidP="00355246">
            <w:pPr>
              <w:autoSpaceDE w:val="0"/>
              <w:autoSpaceDN w:val="0"/>
              <w:adjustRightInd w:val="0"/>
              <w:rPr>
                <w:rFonts w:ascii="Times New Roman" w:hAnsi="Times New Roman" w:cs="Times New Roman"/>
                <w:sz w:val="20"/>
                <w:szCs w:val="20"/>
              </w:rPr>
            </w:pPr>
          </w:p>
          <w:p w14:paraId="36094485" w14:textId="77777777" w:rsidR="00062647" w:rsidRDefault="00062647" w:rsidP="00355246">
            <w:pPr>
              <w:autoSpaceDE w:val="0"/>
              <w:autoSpaceDN w:val="0"/>
              <w:adjustRightInd w:val="0"/>
              <w:rPr>
                <w:rFonts w:ascii="Times New Roman" w:hAnsi="Times New Roman" w:cs="Times New Roman"/>
                <w:b/>
                <w:bCs/>
                <w:sz w:val="20"/>
                <w:szCs w:val="20"/>
              </w:rPr>
            </w:pPr>
            <w:r w:rsidRPr="00355246">
              <w:rPr>
                <w:rFonts w:ascii="Times New Roman" w:hAnsi="Times New Roman" w:cs="Times New Roman"/>
                <w:b/>
                <w:bCs/>
                <w:sz w:val="20"/>
                <w:szCs w:val="20"/>
              </w:rPr>
              <w:t>RECURRING DUES MEMBERSHIP BASICS</w:t>
            </w:r>
          </w:p>
          <w:p w14:paraId="1C9671F8" w14:textId="77777777" w:rsidR="00062647" w:rsidRDefault="00062647" w:rsidP="00355246">
            <w:pPr>
              <w:pStyle w:val="ListParagraph"/>
              <w:numPr>
                <w:ilvl w:val="0"/>
                <w:numId w:val="1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 a recurring dues member, you agree to pay for your SRWC Membership on a recurring dues basis.</w:t>
            </w:r>
          </w:p>
          <w:p w14:paraId="529EEDCA" w14:textId="77777777" w:rsidR="00062647" w:rsidRDefault="00062647" w:rsidP="00355246">
            <w:pPr>
              <w:pStyle w:val="ListParagraph"/>
              <w:numPr>
                <w:ilvl w:val="0"/>
                <w:numId w:val="1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Your recurring dues billing will begin on the date you start your membership and will continue the first business day of each month thereafter until you properly cancel per the terms of this Agreement.</w:t>
            </w:r>
          </w:p>
          <w:p w14:paraId="36154F27" w14:textId="77777777" w:rsidR="00062647" w:rsidRDefault="00062647" w:rsidP="00355246">
            <w:pPr>
              <w:pStyle w:val="ListParagraph"/>
              <w:numPr>
                <w:ilvl w:val="0"/>
                <w:numId w:val="1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You expressly authorize your credit card/debit card to be automatically charged for the monthly SRWC membership fees.</w:t>
            </w:r>
          </w:p>
          <w:p w14:paraId="75949C8C" w14:textId="6452E9D4" w:rsidR="007205F9" w:rsidRPr="00355246" w:rsidRDefault="007205F9" w:rsidP="007205F9">
            <w:pPr>
              <w:pStyle w:val="ListParagraph"/>
              <w:numPr>
                <w:ilvl w:val="1"/>
                <w:numId w:val="1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Staff, </w:t>
            </w:r>
            <w:r w:rsidR="009C014E">
              <w:rPr>
                <w:rFonts w:ascii="Times New Roman" w:hAnsi="Times New Roman" w:cs="Times New Roman"/>
                <w:sz w:val="20"/>
                <w:szCs w:val="20"/>
              </w:rPr>
              <w:t>F</w:t>
            </w:r>
            <w:r>
              <w:rPr>
                <w:rFonts w:ascii="Times New Roman" w:hAnsi="Times New Roman" w:cs="Times New Roman"/>
                <w:sz w:val="20"/>
                <w:szCs w:val="20"/>
              </w:rPr>
              <w:t>aculty</w:t>
            </w:r>
            <w:r w:rsidR="009C014E">
              <w:rPr>
                <w:rFonts w:ascii="Times New Roman" w:hAnsi="Times New Roman" w:cs="Times New Roman"/>
                <w:sz w:val="20"/>
                <w:szCs w:val="20"/>
              </w:rPr>
              <w:t xml:space="preserve"> &amp; </w:t>
            </w:r>
            <w:r>
              <w:rPr>
                <w:rFonts w:ascii="Times New Roman" w:hAnsi="Times New Roman" w:cs="Times New Roman"/>
                <w:sz w:val="20"/>
                <w:szCs w:val="20"/>
              </w:rPr>
              <w:t xml:space="preserve">Alumni- </w:t>
            </w:r>
            <w:r w:rsidRPr="00355246">
              <w:rPr>
                <w:rFonts w:ascii="Times New Roman" w:hAnsi="Times New Roman" w:cs="Times New Roman"/>
                <w:sz w:val="20"/>
                <w:szCs w:val="20"/>
              </w:rPr>
              <w:t>$37 unlimited</w:t>
            </w:r>
            <w:r>
              <w:rPr>
                <w:rFonts w:ascii="Times New Roman" w:hAnsi="Times New Roman" w:cs="Times New Roman"/>
                <w:sz w:val="20"/>
                <w:szCs w:val="20"/>
              </w:rPr>
              <w:t xml:space="preserve"> / $15 Mon-Fri 11am-2pm</w:t>
            </w:r>
          </w:p>
          <w:p w14:paraId="511FE261" w14:textId="3475CF53" w:rsidR="007205F9" w:rsidRPr="00B811A4" w:rsidRDefault="007205F9" w:rsidP="00B811A4">
            <w:pPr>
              <w:pStyle w:val="ListParagraph"/>
              <w:numPr>
                <w:ilvl w:val="1"/>
                <w:numId w:val="1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Affiliates- $42</w:t>
            </w:r>
          </w:p>
          <w:p w14:paraId="56B1592B" w14:textId="706242AB" w:rsidR="00062647" w:rsidRPr="00B811A4" w:rsidRDefault="00062647" w:rsidP="00355246">
            <w:pPr>
              <w:pStyle w:val="ListParagraph"/>
              <w:numPr>
                <w:ilvl w:val="0"/>
                <w:numId w:val="1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You expressly authorize the Student Recreation and Wellness Center, or its third-party billing services provider, to draft your account each month for any dues, fees or other charges.</w:t>
            </w:r>
          </w:p>
        </w:tc>
      </w:tr>
      <w:bookmarkEnd w:id="2"/>
    </w:tbl>
    <w:p w14:paraId="51E59650" w14:textId="05D123F0" w:rsidR="00EC1094" w:rsidRPr="000B6708" w:rsidRDefault="00EC1094" w:rsidP="00C1154B">
      <w:pPr>
        <w:spacing w:line="240" w:lineRule="auto"/>
        <w:rPr>
          <w:rFonts w:ascii="Times New Roman" w:hAnsi="Times New Roman" w:cs="Times New Roman"/>
          <w:sz w:val="24"/>
          <w:szCs w:val="24"/>
        </w:rPr>
      </w:pPr>
    </w:p>
    <w:sectPr w:rsidR="00EC1094" w:rsidRPr="000B6708" w:rsidSect="00B13614">
      <w:headerReference w:type="even" r:id="rId8"/>
      <w:headerReference w:type="default" r:id="rId9"/>
      <w:headerReference w:type="first" r:id="rId10"/>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A968" w14:textId="77777777" w:rsidR="00E929D0" w:rsidRDefault="00E929D0" w:rsidP="00E929D0">
      <w:pPr>
        <w:spacing w:after="0" w:line="240" w:lineRule="auto"/>
      </w:pPr>
      <w:r>
        <w:separator/>
      </w:r>
    </w:p>
  </w:endnote>
  <w:endnote w:type="continuationSeparator" w:id="0">
    <w:p w14:paraId="68D46D49" w14:textId="77777777" w:rsidR="00E929D0" w:rsidRDefault="00E929D0" w:rsidP="00E9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6A82" w14:textId="77777777" w:rsidR="00E929D0" w:rsidRDefault="00E929D0" w:rsidP="00E929D0">
      <w:pPr>
        <w:spacing w:after="0" w:line="240" w:lineRule="auto"/>
      </w:pPr>
      <w:r>
        <w:separator/>
      </w:r>
    </w:p>
  </w:footnote>
  <w:footnote w:type="continuationSeparator" w:id="0">
    <w:p w14:paraId="2330E0F6" w14:textId="77777777" w:rsidR="00E929D0" w:rsidRDefault="00E929D0" w:rsidP="00E9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0529" w14:textId="7AE817D0" w:rsidR="00E929D0" w:rsidRDefault="00F23C0C">
    <w:pPr>
      <w:pStyle w:val="Header"/>
    </w:pPr>
    <w:r>
      <w:rPr>
        <w:noProof/>
      </w:rPr>
      <w:pict w14:anchorId="24415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3376" o:spid="_x0000_s2050" type="#_x0000_t136" style="position:absolute;margin-left:0;margin-top:0;width:598pt;height:224.25pt;rotation:315;z-index:-251655168;mso-position-horizontal:center;mso-position-horizontal-relative:margin;mso-position-vertical:center;mso-position-vertical-relative:margin" o:allowincell="f" fillcolor="silver" stroked="f">
          <v:fill opacity=".5"/>
          <v:textpath style="font-family:&quot;Calibri&quot;;font-size:1pt" string="INFO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C1" w14:textId="316315CC" w:rsidR="00E929D0" w:rsidRDefault="00F23C0C">
    <w:pPr>
      <w:pStyle w:val="Header"/>
    </w:pPr>
    <w:r>
      <w:rPr>
        <w:noProof/>
      </w:rPr>
      <w:pict w14:anchorId="01D05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3377" o:spid="_x0000_s2051" type="#_x0000_t136" style="position:absolute;margin-left:0;margin-top:0;width:598pt;height:224.25pt;rotation:315;z-index:-251653120;mso-position-horizontal:center;mso-position-horizontal-relative:margin;mso-position-vertical:center;mso-position-vertical-relative:margin" o:allowincell="f" fillcolor="silver" stroked="f">
          <v:fill opacity=".5"/>
          <v:textpath style="font-family:&quot;Calibri&quot;;font-size:1pt" string="INFO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BEC13" w14:textId="3DEBAE27" w:rsidR="00E929D0" w:rsidRDefault="00F23C0C">
    <w:pPr>
      <w:pStyle w:val="Header"/>
    </w:pPr>
    <w:r>
      <w:rPr>
        <w:noProof/>
      </w:rPr>
      <w:pict w14:anchorId="71860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3375" o:spid="_x0000_s2049" type="#_x0000_t136" style="position:absolute;margin-left:0;margin-top:0;width:598pt;height:224.25pt;rotation:315;z-index:-251657216;mso-position-horizontal:center;mso-position-horizontal-relative:margin;mso-position-vertical:center;mso-position-vertical-relative:margin" o:allowincell="f" fillcolor="silver" stroked="f">
          <v:fill opacity=".5"/>
          <v:textpath style="font-family:&quot;Calibri&quot;;font-size:1pt" string="INFO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7C64"/>
    <w:multiLevelType w:val="hybridMultilevel"/>
    <w:tmpl w:val="9DA2FF18"/>
    <w:lvl w:ilvl="0" w:tplc="EB966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C1CA4"/>
    <w:multiLevelType w:val="hybridMultilevel"/>
    <w:tmpl w:val="7946E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64C53"/>
    <w:multiLevelType w:val="hybridMultilevel"/>
    <w:tmpl w:val="35E27E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6E0325"/>
    <w:multiLevelType w:val="hybridMultilevel"/>
    <w:tmpl w:val="AADEB96A"/>
    <w:lvl w:ilvl="0" w:tplc="EB966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02438"/>
    <w:multiLevelType w:val="hybridMultilevel"/>
    <w:tmpl w:val="AD32EA36"/>
    <w:lvl w:ilvl="0" w:tplc="6D9A4C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5550A7"/>
    <w:multiLevelType w:val="hybridMultilevel"/>
    <w:tmpl w:val="3F4CB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726E6"/>
    <w:multiLevelType w:val="hybridMultilevel"/>
    <w:tmpl w:val="0E701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E78D2"/>
    <w:multiLevelType w:val="hybridMultilevel"/>
    <w:tmpl w:val="A868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F317A"/>
    <w:multiLevelType w:val="hybridMultilevel"/>
    <w:tmpl w:val="BD120378"/>
    <w:lvl w:ilvl="0" w:tplc="EB966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2216A"/>
    <w:multiLevelType w:val="hybridMultilevel"/>
    <w:tmpl w:val="1BE46CE6"/>
    <w:lvl w:ilvl="0" w:tplc="EB966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924715">
    <w:abstractNumId w:val="5"/>
  </w:num>
  <w:num w:numId="2" w16cid:durableId="270748127">
    <w:abstractNumId w:val="1"/>
  </w:num>
  <w:num w:numId="3" w16cid:durableId="502745448">
    <w:abstractNumId w:val="0"/>
  </w:num>
  <w:num w:numId="4" w16cid:durableId="379865244">
    <w:abstractNumId w:val="2"/>
  </w:num>
  <w:num w:numId="5" w16cid:durableId="1626889821">
    <w:abstractNumId w:val="4"/>
  </w:num>
  <w:num w:numId="6" w16cid:durableId="1523203039">
    <w:abstractNumId w:val="3"/>
  </w:num>
  <w:num w:numId="7" w16cid:durableId="599096648">
    <w:abstractNumId w:val="8"/>
  </w:num>
  <w:num w:numId="8" w16cid:durableId="497429033">
    <w:abstractNumId w:val="9"/>
  </w:num>
  <w:num w:numId="9" w16cid:durableId="1862353762">
    <w:abstractNumId w:val="6"/>
  </w:num>
  <w:num w:numId="10" w16cid:durableId="2065179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08"/>
    <w:rsid w:val="000109D6"/>
    <w:rsid w:val="00062647"/>
    <w:rsid w:val="000772D2"/>
    <w:rsid w:val="000831FF"/>
    <w:rsid w:val="000918AE"/>
    <w:rsid w:val="00093371"/>
    <w:rsid w:val="00096059"/>
    <w:rsid w:val="000B6708"/>
    <w:rsid w:val="000D0BBD"/>
    <w:rsid w:val="00110652"/>
    <w:rsid w:val="001152E9"/>
    <w:rsid w:val="00123374"/>
    <w:rsid w:val="00124B4A"/>
    <w:rsid w:val="00133CEF"/>
    <w:rsid w:val="00147270"/>
    <w:rsid w:val="00165608"/>
    <w:rsid w:val="00167EE0"/>
    <w:rsid w:val="00181C5D"/>
    <w:rsid w:val="001A1568"/>
    <w:rsid w:val="001B240E"/>
    <w:rsid w:val="001D31B3"/>
    <w:rsid w:val="001D3E64"/>
    <w:rsid w:val="00287C15"/>
    <w:rsid w:val="003272E7"/>
    <w:rsid w:val="00396302"/>
    <w:rsid w:val="003D1B33"/>
    <w:rsid w:val="003D7481"/>
    <w:rsid w:val="003F7C11"/>
    <w:rsid w:val="00406E8E"/>
    <w:rsid w:val="0042615E"/>
    <w:rsid w:val="00426C58"/>
    <w:rsid w:val="00456547"/>
    <w:rsid w:val="00477036"/>
    <w:rsid w:val="004878FF"/>
    <w:rsid w:val="004A5640"/>
    <w:rsid w:val="00511C15"/>
    <w:rsid w:val="00512A3D"/>
    <w:rsid w:val="005255EA"/>
    <w:rsid w:val="00565D12"/>
    <w:rsid w:val="00566194"/>
    <w:rsid w:val="00587590"/>
    <w:rsid w:val="00590BDA"/>
    <w:rsid w:val="005961F3"/>
    <w:rsid w:val="005E16DB"/>
    <w:rsid w:val="006467DB"/>
    <w:rsid w:val="00671243"/>
    <w:rsid w:val="006A55C9"/>
    <w:rsid w:val="006C0227"/>
    <w:rsid w:val="006F4733"/>
    <w:rsid w:val="00705DA2"/>
    <w:rsid w:val="007205F9"/>
    <w:rsid w:val="007236CD"/>
    <w:rsid w:val="00745813"/>
    <w:rsid w:val="00756C9A"/>
    <w:rsid w:val="00761903"/>
    <w:rsid w:val="00764D37"/>
    <w:rsid w:val="0077016F"/>
    <w:rsid w:val="007B0E00"/>
    <w:rsid w:val="007C09F7"/>
    <w:rsid w:val="007D18FE"/>
    <w:rsid w:val="007D417F"/>
    <w:rsid w:val="008360D6"/>
    <w:rsid w:val="008375FB"/>
    <w:rsid w:val="008770BC"/>
    <w:rsid w:val="008938C3"/>
    <w:rsid w:val="008A18E2"/>
    <w:rsid w:val="008A5DAE"/>
    <w:rsid w:val="008B43C9"/>
    <w:rsid w:val="008D673A"/>
    <w:rsid w:val="008D7160"/>
    <w:rsid w:val="008E63DE"/>
    <w:rsid w:val="008F023F"/>
    <w:rsid w:val="00971A65"/>
    <w:rsid w:val="009A3081"/>
    <w:rsid w:val="009B00E9"/>
    <w:rsid w:val="009B284D"/>
    <w:rsid w:val="009C014E"/>
    <w:rsid w:val="009C65B4"/>
    <w:rsid w:val="009E563A"/>
    <w:rsid w:val="00A2231A"/>
    <w:rsid w:val="00A52A85"/>
    <w:rsid w:val="00A80341"/>
    <w:rsid w:val="00B13614"/>
    <w:rsid w:val="00B45581"/>
    <w:rsid w:val="00B46776"/>
    <w:rsid w:val="00B65264"/>
    <w:rsid w:val="00B811A4"/>
    <w:rsid w:val="00BD11A5"/>
    <w:rsid w:val="00BF3227"/>
    <w:rsid w:val="00C1154B"/>
    <w:rsid w:val="00C81B62"/>
    <w:rsid w:val="00C9017A"/>
    <w:rsid w:val="00C91C85"/>
    <w:rsid w:val="00CA1704"/>
    <w:rsid w:val="00CA28F2"/>
    <w:rsid w:val="00CE4DFD"/>
    <w:rsid w:val="00CF69A9"/>
    <w:rsid w:val="00D35804"/>
    <w:rsid w:val="00D679FA"/>
    <w:rsid w:val="00DE71C1"/>
    <w:rsid w:val="00DF1870"/>
    <w:rsid w:val="00E41886"/>
    <w:rsid w:val="00E67E8E"/>
    <w:rsid w:val="00E72F2A"/>
    <w:rsid w:val="00E76432"/>
    <w:rsid w:val="00E929D0"/>
    <w:rsid w:val="00EC1094"/>
    <w:rsid w:val="00EF3E61"/>
    <w:rsid w:val="00F20F6F"/>
    <w:rsid w:val="00F23C0C"/>
    <w:rsid w:val="00FA1F40"/>
    <w:rsid w:val="00FA247D"/>
    <w:rsid w:val="00FB4087"/>
    <w:rsid w:val="36A5F70F"/>
    <w:rsid w:val="3DBD9B43"/>
    <w:rsid w:val="3F59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438ABF"/>
  <w15:docId w15:val="{AE8E8AB9-6B8B-42A5-83BB-928764DF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40"/>
  </w:style>
  <w:style w:type="paragraph" w:styleId="Heading1">
    <w:name w:val="heading 1"/>
    <w:basedOn w:val="Normal"/>
    <w:next w:val="Normal"/>
    <w:link w:val="Heading1Char"/>
    <w:uiPriority w:val="9"/>
    <w:qFormat/>
    <w:rsid w:val="009B284D"/>
    <w:pPr>
      <w:keepNext/>
      <w:keepLines/>
      <w:spacing w:before="240" w:after="0" w:line="360" w:lineRule="auto"/>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7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673A"/>
    <w:pPr>
      <w:ind w:left="720"/>
      <w:contextualSpacing/>
    </w:pPr>
  </w:style>
  <w:style w:type="paragraph" w:styleId="Revision">
    <w:name w:val="Revision"/>
    <w:hidden/>
    <w:uiPriority w:val="99"/>
    <w:semiHidden/>
    <w:rsid w:val="001B240E"/>
    <w:pPr>
      <w:spacing w:after="0" w:line="240" w:lineRule="auto"/>
    </w:pPr>
  </w:style>
  <w:style w:type="character" w:customStyle="1" w:styleId="Heading1Char">
    <w:name w:val="Heading 1 Char"/>
    <w:basedOn w:val="DefaultParagraphFont"/>
    <w:link w:val="Heading1"/>
    <w:uiPriority w:val="9"/>
    <w:rsid w:val="009B284D"/>
    <w:rPr>
      <w:rFonts w:ascii="Times New Roman" w:eastAsiaTheme="majorEastAsia" w:hAnsi="Times New Roman" w:cstheme="majorBidi"/>
      <w:b/>
      <w:sz w:val="28"/>
      <w:szCs w:val="32"/>
    </w:rPr>
  </w:style>
  <w:style w:type="character" w:styleId="PlaceholderText">
    <w:name w:val="Placeholder Text"/>
    <w:basedOn w:val="DefaultParagraphFont"/>
    <w:uiPriority w:val="99"/>
    <w:semiHidden/>
    <w:rsid w:val="00147270"/>
    <w:rPr>
      <w:color w:val="808080"/>
    </w:rPr>
  </w:style>
  <w:style w:type="paragraph" w:styleId="Header">
    <w:name w:val="header"/>
    <w:basedOn w:val="Normal"/>
    <w:link w:val="HeaderChar"/>
    <w:uiPriority w:val="99"/>
    <w:unhideWhenUsed/>
    <w:rsid w:val="00E92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D0"/>
  </w:style>
  <w:style w:type="paragraph" w:styleId="Footer">
    <w:name w:val="footer"/>
    <w:basedOn w:val="Normal"/>
    <w:link w:val="FooterChar"/>
    <w:uiPriority w:val="99"/>
    <w:unhideWhenUsed/>
    <w:rsid w:val="00E92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BDCF-0FE0-4721-ADE8-8318EE81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ASI</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vdelross</dc:creator>
  <cp:lastModifiedBy>Leiana Armendariz</cp:lastModifiedBy>
  <cp:revision>7</cp:revision>
  <cp:lastPrinted>2010-07-07T01:03:00Z</cp:lastPrinted>
  <dcterms:created xsi:type="dcterms:W3CDTF">2025-01-17T17:24:00Z</dcterms:created>
  <dcterms:modified xsi:type="dcterms:W3CDTF">2025-04-22T22:25:00Z</dcterms:modified>
</cp:coreProperties>
</file>